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CE" w:rsidRDefault="000A55CE"/>
    <w:p w:rsidR="00760A0A" w:rsidRDefault="00760A0A" w:rsidP="00767441">
      <w:pPr>
        <w:jc w:val="center"/>
      </w:pPr>
      <w:r w:rsidRPr="00760A0A">
        <w:rPr>
          <w:b/>
          <w:bCs/>
          <w:sz w:val="28"/>
          <w:szCs w:val="28"/>
        </w:rPr>
        <w:t>STRUCTURE GENERALE D’UN ARTICLE SCIENTIFIQUE</w:t>
      </w:r>
      <w:r>
        <w:rPr>
          <w:b/>
          <w:bCs/>
          <w:sz w:val="28"/>
          <w:szCs w:val="28"/>
        </w:rPr>
        <w:t xml:space="preserve"> </w:t>
      </w:r>
    </w:p>
    <w:p w:rsidR="00767441" w:rsidRDefault="00767441" w:rsidP="00760A0A">
      <w:pPr>
        <w:rPr>
          <w:rFonts w:asciiTheme="majorBidi" w:hAnsiTheme="majorBidi" w:cstheme="majorBidi"/>
          <w:sz w:val="24"/>
          <w:szCs w:val="24"/>
        </w:rPr>
      </w:pPr>
    </w:p>
    <w:p w:rsidR="00760A0A" w:rsidRPr="00D329F6" w:rsidRDefault="00760A0A" w:rsidP="00760A0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</w:t>
      </w:r>
      <w:r w:rsidRPr="00D329F6">
        <w:rPr>
          <w:rFonts w:asciiTheme="majorBidi" w:hAnsiTheme="majorBidi" w:cstheme="majorBidi"/>
          <w:sz w:val="24"/>
          <w:szCs w:val="24"/>
        </w:rPr>
        <w:t xml:space="preserve">Titre &amp; </w:t>
      </w:r>
      <w:r w:rsidRPr="00D329F6">
        <w:rPr>
          <w:rFonts w:asciiTheme="majorBidi" w:hAnsiTheme="majorBidi" w:cstheme="majorBidi"/>
          <w:sz w:val="24"/>
          <w:szCs w:val="24"/>
        </w:rPr>
        <w:t>Auteurs</w:t>
      </w:r>
    </w:p>
    <w:p w:rsidR="00760A0A" w:rsidRPr="00D329F6" w:rsidRDefault="00760A0A" w:rsidP="00760A0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•Abstract </w:t>
      </w:r>
      <w:r w:rsidRPr="00D329F6">
        <w:rPr>
          <w:rFonts w:asciiTheme="majorBidi" w:hAnsiTheme="majorBidi" w:cstheme="majorBidi"/>
          <w:sz w:val="24"/>
          <w:szCs w:val="24"/>
        </w:rPr>
        <w:t xml:space="preserve">&amp; </w:t>
      </w:r>
      <w:r w:rsidRPr="00D329F6">
        <w:rPr>
          <w:rFonts w:asciiTheme="majorBidi" w:hAnsiTheme="majorBidi" w:cstheme="majorBidi"/>
          <w:sz w:val="24"/>
          <w:szCs w:val="24"/>
        </w:rPr>
        <w:t>Mots clefs</w:t>
      </w:r>
    </w:p>
    <w:p w:rsidR="00760A0A" w:rsidRPr="00D329F6" w:rsidRDefault="00760A0A" w:rsidP="00760A0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Introduction </w:t>
      </w:r>
    </w:p>
    <w:p w:rsidR="00760A0A" w:rsidRPr="00D329F6" w:rsidRDefault="00760A0A" w:rsidP="00760A0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</w:t>
      </w:r>
      <w:r w:rsidRPr="00D329F6">
        <w:rPr>
          <w:rFonts w:asciiTheme="majorBidi" w:hAnsiTheme="majorBidi" w:cstheme="majorBidi"/>
          <w:sz w:val="24"/>
          <w:szCs w:val="24"/>
        </w:rPr>
        <w:t xml:space="preserve">Matériel &amp; </w:t>
      </w:r>
      <w:r w:rsidRPr="00D329F6">
        <w:rPr>
          <w:rFonts w:asciiTheme="majorBidi" w:hAnsiTheme="majorBidi" w:cstheme="majorBidi"/>
          <w:sz w:val="24"/>
          <w:szCs w:val="24"/>
        </w:rPr>
        <w:t xml:space="preserve">Méthodes </w:t>
      </w:r>
    </w:p>
    <w:p w:rsidR="00760A0A" w:rsidRPr="00D329F6" w:rsidRDefault="00760A0A" w:rsidP="00760A0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Résultats </w:t>
      </w:r>
    </w:p>
    <w:p w:rsidR="003E076F" w:rsidRPr="00D329F6" w:rsidRDefault="00760A0A" w:rsidP="00760A0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 Discussion</w:t>
      </w:r>
    </w:p>
    <w:p w:rsidR="00D329F6" w:rsidRPr="00D329F6" w:rsidRDefault="00D329F6" w:rsidP="00717E2A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>Titre</w:t>
      </w: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D329F6" w:rsidRDefault="00717E2A" w:rsidP="00717E2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Dans un bon titre les mots imp</w:t>
      </w:r>
      <w:r w:rsidR="00D329F6" w:rsidRPr="00D329F6">
        <w:rPr>
          <w:rFonts w:asciiTheme="majorBidi" w:hAnsiTheme="majorBidi" w:cstheme="majorBidi"/>
          <w:sz w:val="24"/>
          <w:szCs w:val="24"/>
        </w:rPr>
        <w:t>ortants doivent être en premier</w:t>
      </w:r>
      <w:r w:rsidRPr="00D329F6">
        <w:rPr>
          <w:rFonts w:asciiTheme="majorBidi" w:hAnsiTheme="majorBidi" w:cstheme="majorBidi"/>
          <w:sz w:val="24"/>
          <w:szCs w:val="24"/>
        </w:rPr>
        <w:t>,</w:t>
      </w:r>
      <w:r w:rsidR="00D329F6" w:rsidRPr="00D329F6">
        <w:rPr>
          <w:rFonts w:asciiTheme="majorBidi" w:hAnsiTheme="majorBidi" w:cstheme="majorBidi"/>
          <w:sz w:val="24"/>
          <w:szCs w:val="24"/>
        </w:rPr>
        <w:t xml:space="preserve"> </w:t>
      </w:r>
      <w:r w:rsidRPr="00D329F6">
        <w:rPr>
          <w:rFonts w:asciiTheme="majorBidi" w:hAnsiTheme="majorBidi" w:cstheme="majorBidi"/>
          <w:sz w:val="24"/>
          <w:szCs w:val="24"/>
        </w:rPr>
        <w:t xml:space="preserve">il doit être assez court. Il peut exister des sous titres lorsque le titre est trop long </w:t>
      </w:r>
    </w:p>
    <w:p w:rsidR="00D329F6" w:rsidRDefault="003E076F" w:rsidP="00717E2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 Précis, sans ambiguïté, spécifiques et complet</w:t>
      </w:r>
      <w:r w:rsidR="00717E2A" w:rsidRPr="00D329F6">
        <w:rPr>
          <w:rFonts w:asciiTheme="majorBidi" w:hAnsiTheme="majorBidi" w:cstheme="majorBidi"/>
          <w:sz w:val="24"/>
          <w:szCs w:val="24"/>
        </w:rPr>
        <w:t xml:space="preserve">s </w:t>
      </w:r>
    </w:p>
    <w:p w:rsidR="00D329F6" w:rsidRDefault="00717E2A" w:rsidP="00717E2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Aussi courts que possible </w:t>
      </w:r>
    </w:p>
    <w:p w:rsidR="003E076F" w:rsidRPr="00D329F6" w:rsidRDefault="003E076F" w:rsidP="00717E2A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 Ne doivent pas contenir des abréviations rares</w:t>
      </w:r>
    </w:p>
    <w:p w:rsidR="00D329F6" w:rsidRDefault="00D329F6" w:rsidP="00D329F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Abstract</w:t>
      </w:r>
    </w:p>
    <w:p w:rsidR="00C94CAC" w:rsidRDefault="00D329F6" w:rsidP="00D329F6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Il comprend en général but, matériel et méthodes, résultats, discussion et éventuellement conclusion. Il doit être informatif </w:t>
      </w:r>
    </w:p>
    <w:p w:rsidR="00D329F6" w:rsidRPr="00C94CAC" w:rsidRDefault="00D329F6" w:rsidP="00D329F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94CAC"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Introduction.</w:t>
      </w:r>
    </w:p>
    <w:p w:rsidR="000E5F72" w:rsidRPr="00D329F6" w:rsidRDefault="000E5F72" w:rsidP="00D329F6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Introduire le sujet</w:t>
      </w:r>
    </w:p>
    <w:p w:rsidR="000E5F72" w:rsidRPr="00D329F6" w:rsidRDefault="00D329F6" w:rsidP="00D329F6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</w:t>
      </w:r>
      <w:r w:rsidR="000E5F72" w:rsidRPr="00D329F6">
        <w:rPr>
          <w:rFonts w:asciiTheme="majorBidi" w:hAnsiTheme="majorBidi" w:cstheme="majorBidi"/>
          <w:sz w:val="24"/>
          <w:szCs w:val="24"/>
        </w:rPr>
        <w:t>Définition</w:t>
      </w:r>
    </w:p>
    <w:p w:rsidR="000E5F72" w:rsidRPr="00D329F6" w:rsidRDefault="00D329F6" w:rsidP="00D329F6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</w:t>
      </w:r>
      <w:r w:rsidR="00C64954" w:rsidRPr="00D329F6">
        <w:rPr>
          <w:rFonts w:asciiTheme="majorBidi" w:hAnsiTheme="majorBidi" w:cstheme="majorBidi"/>
          <w:sz w:val="24"/>
          <w:szCs w:val="24"/>
        </w:rPr>
        <w:t xml:space="preserve">Revue </w:t>
      </w:r>
      <w:r w:rsidR="000E5F72" w:rsidRPr="00D329F6">
        <w:rPr>
          <w:rFonts w:asciiTheme="majorBidi" w:hAnsiTheme="majorBidi" w:cstheme="majorBidi"/>
          <w:sz w:val="24"/>
          <w:szCs w:val="24"/>
        </w:rPr>
        <w:t>ciblée de la littérature</w:t>
      </w:r>
      <w:r w:rsidR="00231D1C" w:rsidRPr="00D329F6">
        <w:rPr>
          <w:rFonts w:asciiTheme="majorBidi" w:hAnsiTheme="majorBidi" w:cstheme="majorBidi"/>
          <w:sz w:val="24"/>
          <w:szCs w:val="24"/>
        </w:rPr>
        <w:t> : • Fournir les arguments pour convaincre les lecteurs que vous savez clairement pourquoi votre travail est utile</w:t>
      </w:r>
    </w:p>
    <w:p w:rsidR="000E5F72" w:rsidRPr="00D329F6" w:rsidRDefault="00D329F6" w:rsidP="00D329F6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</w:t>
      </w:r>
      <w:r w:rsidR="000E5F72" w:rsidRPr="00D329F6">
        <w:rPr>
          <w:rFonts w:asciiTheme="majorBidi" w:hAnsiTheme="majorBidi" w:cstheme="majorBidi"/>
          <w:sz w:val="24"/>
          <w:szCs w:val="24"/>
        </w:rPr>
        <w:t>Identification des controverses.</w:t>
      </w:r>
    </w:p>
    <w:p w:rsidR="003E076F" w:rsidRPr="00D329F6" w:rsidRDefault="00D329F6" w:rsidP="00D329F6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</w:t>
      </w:r>
      <w:r w:rsidR="000E5F72" w:rsidRPr="00D329F6">
        <w:rPr>
          <w:rFonts w:asciiTheme="majorBidi" w:hAnsiTheme="majorBidi" w:cstheme="majorBidi"/>
          <w:sz w:val="24"/>
          <w:szCs w:val="24"/>
        </w:rPr>
        <w:t>Présenter le but du manuscrit</w:t>
      </w:r>
      <w:r w:rsidR="00C64954" w:rsidRPr="00D329F6">
        <w:rPr>
          <w:rFonts w:asciiTheme="majorBidi" w:hAnsiTheme="majorBidi" w:cstheme="majorBidi"/>
          <w:sz w:val="24"/>
          <w:szCs w:val="24"/>
        </w:rPr>
        <w:t xml:space="preserve"> </w:t>
      </w:r>
    </w:p>
    <w:p w:rsidR="003E076F" w:rsidRPr="00D329F6" w:rsidRDefault="00D329F6" w:rsidP="00D329F6">
      <w:pPr>
        <w:tabs>
          <w:tab w:val="left" w:pos="23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Matériel &amp; </w:t>
      </w:r>
      <w:r w:rsidR="003E076F"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>Méthodes</w:t>
      </w: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D329F6" w:rsidRDefault="00231D1C" w:rsidP="00231D1C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 C’est décrire comment le problème a été étudié .Elle se compose en trois parties :   échantillons (Sujets, animaux, cellules,..), Matériel, Déroulement ou procédure (Statistiques utilisées surtout pour les travaux cliniques ou </w:t>
      </w:r>
      <w:proofErr w:type="spellStart"/>
      <w:r w:rsidRPr="00D329F6">
        <w:rPr>
          <w:rFonts w:asciiTheme="majorBidi" w:hAnsiTheme="majorBidi" w:cstheme="majorBidi"/>
          <w:sz w:val="24"/>
          <w:szCs w:val="24"/>
        </w:rPr>
        <w:t>épidémio</w:t>
      </w:r>
      <w:proofErr w:type="spellEnd"/>
      <w:r w:rsidRPr="00D329F6">
        <w:rPr>
          <w:rFonts w:asciiTheme="majorBidi" w:hAnsiTheme="majorBidi" w:cstheme="majorBidi"/>
          <w:sz w:val="24"/>
          <w:szCs w:val="24"/>
        </w:rPr>
        <w:t>.)</w:t>
      </w:r>
    </w:p>
    <w:p w:rsidR="003E076F" w:rsidRPr="00D329F6" w:rsidRDefault="003E076F" w:rsidP="00231D1C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 Accord du c</w:t>
      </w:r>
      <w:r w:rsidR="00231D1C" w:rsidRPr="00D329F6">
        <w:rPr>
          <w:rFonts w:asciiTheme="majorBidi" w:hAnsiTheme="majorBidi" w:cstheme="majorBidi"/>
          <w:sz w:val="24"/>
          <w:szCs w:val="24"/>
        </w:rPr>
        <w:t>omité d’éthique est obligatoire.</w:t>
      </w:r>
    </w:p>
    <w:p w:rsidR="00C94CAC" w:rsidRDefault="00C94CAC" w:rsidP="003E07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94CAC" w:rsidRDefault="00C94CAC" w:rsidP="003E07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E076F" w:rsidRPr="00D329F6" w:rsidRDefault="003E076F" w:rsidP="003E07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Résultats</w:t>
      </w:r>
    </w:p>
    <w:p w:rsidR="00D329F6" w:rsidRDefault="000A55CE" w:rsidP="00144691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</w:t>
      </w:r>
      <w:r w:rsidR="00231D1C" w:rsidRPr="00D329F6">
        <w:rPr>
          <w:rFonts w:asciiTheme="majorBidi" w:hAnsiTheme="majorBidi" w:cstheme="majorBidi"/>
          <w:sz w:val="24"/>
          <w:szCs w:val="24"/>
        </w:rPr>
        <w:t>cette partie constitue le point fort de</w:t>
      </w:r>
      <w:r w:rsidRPr="00D329F6">
        <w:rPr>
          <w:rFonts w:asciiTheme="majorBidi" w:hAnsiTheme="majorBidi" w:cstheme="majorBidi"/>
          <w:sz w:val="24"/>
          <w:szCs w:val="24"/>
        </w:rPr>
        <w:t xml:space="preserve"> la publication </w:t>
      </w:r>
    </w:p>
    <w:p w:rsidR="000E5F72" w:rsidRPr="00D329F6" w:rsidRDefault="000A55CE" w:rsidP="00144691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•</w:t>
      </w:r>
      <w:r w:rsidR="00231D1C" w:rsidRPr="00D329F6">
        <w:rPr>
          <w:rFonts w:asciiTheme="majorBidi" w:hAnsiTheme="majorBidi" w:cstheme="majorBidi"/>
          <w:sz w:val="24"/>
          <w:szCs w:val="24"/>
        </w:rPr>
        <w:t>rédigée par</w:t>
      </w:r>
      <w:r w:rsidR="00144691" w:rsidRPr="00D329F6">
        <w:rPr>
          <w:rFonts w:asciiTheme="majorBidi" w:hAnsiTheme="majorBidi" w:cstheme="majorBidi"/>
          <w:sz w:val="24"/>
          <w:szCs w:val="24"/>
        </w:rPr>
        <w:t xml:space="preserve"> les</w:t>
      </w:r>
      <w:r w:rsidR="00231D1C" w:rsidRPr="00D329F6">
        <w:rPr>
          <w:rFonts w:asciiTheme="majorBidi" w:hAnsiTheme="majorBidi" w:cstheme="majorBidi"/>
          <w:sz w:val="24"/>
          <w:szCs w:val="24"/>
        </w:rPr>
        <w:t xml:space="preserve"> m</w:t>
      </w:r>
      <w:r w:rsidR="000E5F72" w:rsidRPr="00D329F6">
        <w:rPr>
          <w:rFonts w:asciiTheme="majorBidi" w:hAnsiTheme="majorBidi" w:cstheme="majorBidi"/>
          <w:sz w:val="24"/>
          <w:szCs w:val="24"/>
        </w:rPr>
        <w:t>ême paramètres</w:t>
      </w:r>
      <w:r w:rsidR="00144691" w:rsidRPr="00D329F6">
        <w:rPr>
          <w:rFonts w:asciiTheme="majorBidi" w:hAnsiTheme="majorBidi" w:cstheme="majorBidi"/>
          <w:sz w:val="24"/>
          <w:szCs w:val="24"/>
        </w:rPr>
        <w:t>, d</w:t>
      </w:r>
      <w:r w:rsidR="00231D1C" w:rsidRPr="00D329F6">
        <w:rPr>
          <w:rFonts w:asciiTheme="majorBidi" w:hAnsiTheme="majorBidi" w:cstheme="majorBidi"/>
          <w:sz w:val="24"/>
          <w:szCs w:val="24"/>
        </w:rPr>
        <w:t xml:space="preserve">ans le </w:t>
      </w:r>
      <w:r w:rsidR="000E5F72" w:rsidRPr="00D329F6">
        <w:rPr>
          <w:rFonts w:asciiTheme="majorBidi" w:hAnsiTheme="majorBidi" w:cstheme="majorBidi"/>
          <w:sz w:val="24"/>
          <w:szCs w:val="24"/>
        </w:rPr>
        <w:t xml:space="preserve">Même </w:t>
      </w:r>
      <w:proofErr w:type="gramStart"/>
      <w:r w:rsidR="000E5F72" w:rsidRPr="00D329F6">
        <w:rPr>
          <w:rFonts w:asciiTheme="majorBidi" w:hAnsiTheme="majorBidi" w:cstheme="majorBidi"/>
          <w:sz w:val="24"/>
          <w:szCs w:val="24"/>
        </w:rPr>
        <w:t xml:space="preserve">ordre </w:t>
      </w:r>
      <w:r w:rsidR="00144691" w:rsidRPr="00D329F6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144691" w:rsidRPr="00D329F6">
        <w:rPr>
          <w:rFonts w:asciiTheme="majorBidi" w:hAnsiTheme="majorBidi" w:cstheme="majorBidi"/>
          <w:sz w:val="24"/>
          <w:szCs w:val="24"/>
        </w:rPr>
        <w:t xml:space="preserve"> a</w:t>
      </w:r>
      <w:r w:rsidR="00231D1C" w:rsidRPr="00D329F6">
        <w:rPr>
          <w:rFonts w:asciiTheme="majorBidi" w:hAnsiTheme="majorBidi" w:cstheme="majorBidi"/>
          <w:sz w:val="24"/>
          <w:szCs w:val="24"/>
        </w:rPr>
        <w:t xml:space="preserve">vec les </w:t>
      </w:r>
      <w:r w:rsidR="000E5F72" w:rsidRPr="00D329F6">
        <w:rPr>
          <w:rFonts w:asciiTheme="majorBidi" w:hAnsiTheme="majorBidi" w:cstheme="majorBidi"/>
          <w:sz w:val="24"/>
          <w:szCs w:val="24"/>
        </w:rPr>
        <w:t>Même</w:t>
      </w:r>
      <w:r w:rsidR="00231D1C" w:rsidRPr="00D329F6">
        <w:rPr>
          <w:rFonts w:asciiTheme="majorBidi" w:hAnsiTheme="majorBidi" w:cstheme="majorBidi"/>
          <w:sz w:val="24"/>
          <w:szCs w:val="24"/>
        </w:rPr>
        <w:t xml:space="preserve">s titres de chapitres </w:t>
      </w:r>
      <w:r w:rsidR="000E5F72" w:rsidRPr="00D329F6">
        <w:rPr>
          <w:rFonts w:asciiTheme="majorBidi" w:hAnsiTheme="majorBidi" w:cstheme="majorBidi"/>
          <w:sz w:val="24"/>
          <w:szCs w:val="24"/>
        </w:rPr>
        <w:t>que dans Matériel &amp; Méthode</w:t>
      </w:r>
    </w:p>
    <w:p w:rsidR="000A55CE" w:rsidRPr="00D329F6" w:rsidRDefault="00144691" w:rsidP="00144691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●Présentée par des tableaux (</w:t>
      </w:r>
      <w:r w:rsidR="000E5F72" w:rsidRPr="00D329F6">
        <w:rPr>
          <w:rFonts w:asciiTheme="majorBidi" w:hAnsiTheme="majorBidi" w:cstheme="majorBidi"/>
          <w:sz w:val="24"/>
          <w:szCs w:val="24"/>
        </w:rPr>
        <w:t>Rappel des classifications</w:t>
      </w:r>
      <w:r w:rsidRPr="00D329F6">
        <w:rPr>
          <w:rFonts w:asciiTheme="majorBidi" w:hAnsiTheme="majorBidi" w:cstheme="majorBidi"/>
          <w:sz w:val="24"/>
          <w:szCs w:val="24"/>
        </w:rPr>
        <w:t xml:space="preserve">, </w:t>
      </w:r>
      <w:r w:rsidR="000E5F72" w:rsidRPr="00D329F6">
        <w:rPr>
          <w:rFonts w:asciiTheme="majorBidi" w:hAnsiTheme="majorBidi" w:cstheme="majorBidi"/>
          <w:sz w:val="24"/>
          <w:szCs w:val="24"/>
        </w:rPr>
        <w:t>Synthèse des groupes</w:t>
      </w:r>
      <w:r w:rsidRPr="00D329F6">
        <w:rPr>
          <w:rFonts w:asciiTheme="majorBidi" w:hAnsiTheme="majorBidi" w:cstheme="majorBidi"/>
          <w:sz w:val="24"/>
          <w:szCs w:val="24"/>
        </w:rPr>
        <w:t xml:space="preserve">, </w:t>
      </w:r>
      <w:r w:rsidR="002F3563">
        <w:rPr>
          <w:rFonts w:asciiTheme="majorBidi" w:hAnsiTheme="majorBidi" w:cstheme="majorBidi"/>
          <w:sz w:val="24"/>
          <w:szCs w:val="24"/>
        </w:rPr>
        <w:t xml:space="preserve">Synthèse </w:t>
      </w:r>
      <w:r w:rsidR="000E5F72" w:rsidRPr="00D329F6">
        <w:rPr>
          <w:rFonts w:asciiTheme="majorBidi" w:hAnsiTheme="majorBidi" w:cstheme="majorBidi"/>
          <w:sz w:val="24"/>
          <w:szCs w:val="24"/>
        </w:rPr>
        <w:t>des résultats</w:t>
      </w:r>
      <w:r w:rsidRPr="00D329F6">
        <w:rPr>
          <w:rFonts w:asciiTheme="majorBidi" w:hAnsiTheme="majorBidi" w:cstheme="majorBidi"/>
          <w:sz w:val="24"/>
          <w:szCs w:val="24"/>
        </w:rPr>
        <w:t xml:space="preserve">, </w:t>
      </w:r>
      <w:r w:rsidR="000E5F72" w:rsidRPr="00D329F6">
        <w:rPr>
          <w:rFonts w:asciiTheme="majorBidi" w:hAnsiTheme="majorBidi" w:cstheme="majorBidi"/>
          <w:sz w:val="24"/>
          <w:szCs w:val="24"/>
        </w:rPr>
        <w:t>Eviter les tableaux récapitulatifs généraux</w:t>
      </w:r>
      <w:r w:rsidRPr="00D329F6">
        <w:rPr>
          <w:rFonts w:asciiTheme="majorBidi" w:hAnsiTheme="majorBidi" w:cstheme="majorBidi"/>
          <w:sz w:val="24"/>
          <w:szCs w:val="24"/>
        </w:rPr>
        <w:t>) et des figures (</w:t>
      </w:r>
      <w:r w:rsidR="000E5F72" w:rsidRPr="00D329F6">
        <w:rPr>
          <w:rFonts w:asciiTheme="majorBidi" w:hAnsiTheme="majorBidi" w:cstheme="majorBidi"/>
          <w:sz w:val="24"/>
          <w:szCs w:val="24"/>
        </w:rPr>
        <w:t xml:space="preserve">Bien précises et </w:t>
      </w:r>
      <w:r w:rsidR="002F3563" w:rsidRPr="00D329F6">
        <w:rPr>
          <w:rFonts w:asciiTheme="majorBidi" w:hAnsiTheme="majorBidi" w:cstheme="majorBidi"/>
          <w:sz w:val="24"/>
          <w:szCs w:val="24"/>
        </w:rPr>
        <w:t>bien centrées</w:t>
      </w:r>
      <w:r w:rsidRPr="00D329F6">
        <w:rPr>
          <w:rFonts w:asciiTheme="majorBidi" w:hAnsiTheme="majorBidi" w:cstheme="majorBidi"/>
          <w:sz w:val="24"/>
          <w:szCs w:val="24"/>
        </w:rPr>
        <w:t>,</w:t>
      </w:r>
      <w:r w:rsidR="000A55CE" w:rsidRPr="00D329F6">
        <w:rPr>
          <w:rFonts w:asciiTheme="majorBidi" w:hAnsiTheme="majorBidi" w:cstheme="majorBidi"/>
          <w:sz w:val="24"/>
          <w:szCs w:val="24"/>
        </w:rPr>
        <w:t xml:space="preserve"> Les légendes doive</w:t>
      </w:r>
      <w:r w:rsidRPr="00D329F6">
        <w:rPr>
          <w:rFonts w:asciiTheme="majorBidi" w:hAnsiTheme="majorBidi" w:cstheme="majorBidi"/>
          <w:sz w:val="24"/>
          <w:szCs w:val="24"/>
        </w:rPr>
        <w:t>nt être suffisamment détaillées).</w:t>
      </w:r>
    </w:p>
    <w:p w:rsidR="000A55CE" w:rsidRPr="00D329F6" w:rsidRDefault="000A55CE" w:rsidP="000A55C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>Discussion</w:t>
      </w:r>
    </w:p>
    <w:p w:rsidR="004E4095" w:rsidRPr="00D329F6" w:rsidRDefault="004E4095" w:rsidP="004E4095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C’est l’analyse critique du document, elle correspond aux résultats, basée sur la Comparaison avec les résultats des autres séries. Fait montrer la signification des résultats</w:t>
      </w:r>
      <w:r w:rsidR="00210813" w:rsidRPr="00D329F6">
        <w:rPr>
          <w:rFonts w:asciiTheme="majorBidi" w:hAnsiTheme="majorBidi" w:cstheme="majorBidi"/>
          <w:sz w:val="24"/>
          <w:szCs w:val="24"/>
        </w:rPr>
        <w:t>.</w:t>
      </w:r>
    </w:p>
    <w:p w:rsidR="000E5F72" w:rsidRPr="00D329F6" w:rsidRDefault="00210813" w:rsidP="00210813">
      <w:pPr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Eviter que la discussion soit </w:t>
      </w:r>
      <w:r w:rsidR="000E5F72" w:rsidRPr="00D329F6">
        <w:rPr>
          <w:rFonts w:asciiTheme="majorBidi" w:hAnsiTheme="majorBidi" w:cstheme="majorBidi"/>
          <w:sz w:val="24"/>
          <w:szCs w:val="24"/>
        </w:rPr>
        <w:t>Hors sujet</w:t>
      </w:r>
      <w:r w:rsidRPr="00D329F6">
        <w:rPr>
          <w:rFonts w:asciiTheme="majorBidi" w:hAnsiTheme="majorBidi" w:cstheme="majorBidi"/>
          <w:sz w:val="24"/>
          <w:szCs w:val="24"/>
        </w:rPr>
        <w:t>, i</w:t>
      </w:r>
      <w:r w:rsidR="000E5F72" w:rsidRPr="00D329F6">
        <w:rPr>
          <w:rFonts w:asciiTheme="majorBidi" w:hAnsiTheme="majorBidi" w:cstheme="majorBidi"/>
          <w:sz w:val="24"/>
          <w:szCs w:val="24"/>
        </w:rPr>
        <w:t>mprécise</w:t>
      </w:r>
      <w:r w:rsidRPr="00D329F6">
        <w:rPr>
          <w:rFonts w:asciiTheme="majorBidi" w:hAnsiTheme="majorBidi" w:cstheme="majorBidi"/>
          <w:sz w:val="24"/>
          <w:szCs w:val="24"/>
        </w:rPr>
        <w:t>, à</w:t>
      </w:r>
      <w:r w:rsidR="000E5F72" w:rsidRPr="00D329F6">
        <w:rPr>
          <w:rFonts w:asciiTheme="majorBidi" w:hAnsiTheme="majorBidi" w:cstheme="majorBidi"/>
          <w:sz w:val="24"/>
          <w:szCs w:val="24"/>
        </w:rPr>
        <w:t xml:space="preserve"> propos de données non exposées</w:t>
      </w:r>
      <w:r w:rsidRPr="00D329F6">
        <w:rPr>
          <w:rFonts w:asciiTheme="majorBidi" w:hAnsiTheme="majorBidi" w:cstheme="majorBidi"/>
          <w:sz w:val="24"/>
          <w:szCs w:val="24"/>
        </w:rPr>
        <w:t xml:space="preserve"> ou faire des e</w:t>
      </w:r>
      <w:r w:rsidR="000E5F72" w:rsidRPr="00D329F6">
        <w:rPr>
          <w:rFonts w:asciiTheme="majorBidi" w:hAnsiTheme="majorBidi" w:cstheme="majorBidi"/>
          <w:sz w:val="24"/>
          <w:szCs w:val="24"/>
        </w:rPr>
        <w:t>xtrapolations douteuses</w:t>
      </w:r>
      <w:r w:rsidRPr="00D329F6">
        <w:rPr>
          <w:rFonts w:asciiTheme="majorBidi" w:hAnsiTheme="majorBidi" w:cstheme="majorBidi"/>
          <w:sz w:val="24"/>
          <w:szCs w:val="24"/>
        </w:rPr>
        <w:t>.</w:t>
      </w:r>
    </w:p>
    <w:p w:rsidR="000A55CE" w:rsidRPr="00D329F6" w:rsidRDefault="000A55CE" w:rsidP="000A55C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>Conclusion</w:t>
      </w:r>
    </w:p>
    <w:p w:rsidR="00210813" w:rsidRPr="00D329F6" w:rsidRDefault="00210813" w:rsidP="00210813">
      <w:pPr>
        <w:jc w:val="both"/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Cette section doit être claire </w:t>
      </w:r>
    </w:p>
    <w:p w:rsidR="00210813" w:rsidRPr="00D329F6" w:rsidRDefault="000A55CE" w:rsidP="00210813">
      <w:pPr>
        <w:jc w:val="both"/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</w:t>
      </w:r>
      <w:r w:rsidR="00210813" w:rsidRPr="00D329F6">
        <w:rPr>
          <w:rFonts w:asciiTheme="majorBidi" w:hAnsiTheme="majorBidi" w:cstheme="majorBidi"/>
          <w:sz w:val="24"/>
          <w:szCs w:val="24"/>
        </w:rPr>
        <w:t xml:space="preserve">Elle se présente généralement soit par des questions sur les aspects du problème qui demeurent inexplorés, soit par des suggestions sur l’orientation que devraient prendre les recherches futures (perspectives). </w:t>
      </w:r>
    </w:p>
    <w:p w:rsidR="000A55CE" w:rsidRPr="00D329F6" w:rsidRDefault="000A55CE" w:rsidP="000A55C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>Remerciements</w:t>
      </w:r>
    </w:p>
    <w:p w:rsidR="000A55CE" w:rsidRPr="00D329F6" w:rsidRDefault="000A55CE" w:rsidP="00210813">
      <w:pPr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 xml:space="preserve">• Inclure ceux qui ont aidé à la réalisation de </w:t>
      </w:r>
      <w:r w:rsidR="00210813" w:rsidRPr="00D329F6">
        <w:rPr>
          <w:rFonts w:asciiTheme="majorBidi" w:hAnsiTheme="majorBidi" w:cstheme="majorBidi"/>
          <w:sz w:val="24"/>
          <w:szCs w:val="24"/>
        </w:rPr>
        <w:t>l’</w:t>
      </w:r>
      <w:r w:rsidRPr="00D329F6">
        <w:rPr>
          <w:rFonts w:asciiTheme="majorBidi" w:hAnsiTheme="majorBidi" w:cstheme="majorBidi"/>
          <w:sz w:val="24"/>
          <w:szCs w:val="24"/>
        </w:rPr>
        <w:t>étude</w:t>
      </w:r>
    </w:p>
    <w:p w:rsidR="00210813" w:rsidRPr="00D329F6" w:rsidRDefault="00210813" w:rsidP="0021081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329F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Références  </w:t>
      </w:r>
    </w:p>
    <w:p w:rsidR="00E615FF" w:rsidRPr="00D329F6" w:rsidRDefault="00E615FF" w:rsidP="00E615FF">
      <w:pPr>
        <w:jc w:val="both"/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C’est</w:t>
      </w:r>
      <w:r w:rsidR="00210813" w:rsidRPr="00D329F6">
        <w:rPr>
          <w:rFonts w:asciiTheme="majorBidi" w:hAnsiTheme="majorBidi" w:cstheme="majorBidi"/>
          <w:sz w:val="24"/>
          <w:szCs w:val="24"/>
        </w:rPr>
        <w:t xml:space="preserve"> une liste </w:t>
      </w:r>
      <w:r w:rsidRPr="00D329F6">
        <w:rPr>
          <w:rFonts w:asciiTheme="majorBidi" w:hAnsiTheme="majorBidi" w:cstheme="majorBidi"/>
          <w:sz w:val="24"/>
          <w:szCs w:val="24"/>
        </w:rPr>
        <w:t>des principales publications scientifiques utilisées</w:t>
      </w:r>
      <w:r w:rsidR="00210813" w:rsidRPr="00D329F6">
        <w:rPr>
          <w:rFonts w:asciiTheme="majorBidi" w:hAnsiTheme="majorBidi" w:cstheme="majorBidi"/>
          <w:sz w:val="24"/>
          <w:szCs w:val="24"/>
        </w:rPr>
        <w:t>. Chacune de ces références doit donc apporter un éclairage particulier au contenu de l’article.</w:t>
      </w:r>
      <w:r w:rsidRPr="00D329F6">
        <w:rPr>
          <w:rFonts w:asciiTheme="majorBidi" w:hAnsiTheme="majorBidi" w:cstheme="majorBidi"/>
          <w:sz w:val="24"/>
          <w:szCs w:val="24"/>
        </w:rPr>
        <w:t xml:space="preserve"> </w:t>
      </w:r>
    </w:p>
    <w:p w:rsidR="00210813" w:rsidRPr="00D329F6" w:rsidRDefault="00E615FF" w:rsidP="00E615FF">
      <w:pPr>
        <w:jc w:val="both"/>
        <w:rPr>
          <w:rFonts w:asciiTheme="majorBidi" w:hAnsiTheme="majorBidi" w:cstheme="majorBidi"/>
          <w:sz w:val="24"/>
          <w:szCs w:val="24"/>
        </w:rPr>
      </w:pPr>
      <w:r w:rsidRPr="00D329F6">
        <w:rPr>
          <w:rFonts w:asciiTheme="majorBidi" w:hAnsiTheme="majorBidi" w:cstheme="majorBidi"/>
          <w:sz w:val="24"/>
          <w:szCs w:val="24"/>
        </w:rPr>
        <w:t>Strictement conforme au style figurant dans le guide pour les auteurs</w:t>
      </w:r>
    </w:p>
    <w:p w:rsidR="002F3563" w:rsidRDefault="002F3563" w:rsidP="002F3563">
      <w:pPr>
        <w:rPr>
          <w:b/>
          <w:bCs/>
          <w:i/>
          <w:iCs/>
          <w:u w:val="single"/>
        </w:rPr>
      </w:pPr>
    </w:p>
    <w:p w:rsidR="002F3563" w:rsidRPr="002F3563" w:rsidRDefault="002F3563" w:rsidP="002F356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F356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Analyse critique </w:t>
      </w:r>
      <w:r w:rsidRPr="002F3563">
        <w:rPr>
          <w:rFonts w:asciiTheme="majorBidi" w:hAnsiTheme="majorBidi" w:cstheme="majorBidi"/>
          <w:b/>
          <w:bCs/>
          <w:sz w:val="24"/>
          <w:szCs w:val="24"/>
          <w:u w:val="single"/>
        </w:rPr>
        <w:t>d’un article scientifique</w:t>
      </w:r>
      <w:r w:rsidRPr="002F356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:rsidR="00210813" w:rsidRPr="002F3563" w:rsidRDefault="002F3563" w:rsidP="002F356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2F3563">
        <w:rPr>
          <w:rFonts w:asciiTheme="majorBidi" w:hAnsiTheme="majorBidi" w:cstheme="majorBidi"/>
          <w:sz w:val="24"/>
          <w:szCs w:val="24"/>
        </w:rPr>
        <w:t xml:space="preserve">Comment les arguments sont-ils amenés ?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F3563">
        <w:rPr>
          <w:rFonts w:asciiTheme="majorBidi" w:hAnsiTheme="majorBidi" w:cstheme="majorBidi"/>
          <w:sz w:val="24"/>
          <w:szCs w:val="24"/>
        </w:rPr>
        <w:t xml:space="preserve">Comment sont énoncés les résultats ?          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F3563">
        <w:rPr>
          <w:rFonts w:asciiTheme="majorBidi" w:hAnsiTheme="majorBidi" w:cstheme="majorBidi"/>
          <w:sz w:val="24"/>
          <w:szCs w:val="24"/>
        </w:rPr>
        <w:t xml:space="preserve">Quelle est la nature des conclusions ?                                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F3563">
        <w:rPr>
          <w:rFonts w:asciiTheme="majorBidi" w:hAnsiTheme="majorBidi" w:cstheme="majorBidi"/>
          <w:sz w:val="24"/>
          <w:szCs w:val="24"/>
        </w:rPr>
        <w:t xml:space="preserve">Est-ce que la méthode respecte le canon de la </w:t>
      </w:r>
      <w:proofErr w:type="gramStart"/>
      <w:r w:rsidRPr="002F3563">
        <w:rPr>
          <w:rFonts w:asciiTheme="majorBidi" w:hAnsiTheme="majorBidi" w:cstheme="majorBidi"/>
          <w:sz w:val="24"/>
          <w:szCs w:val="24"/>
        </w:rPr>
        <w:t>recherche?</w:t>
      </w:r>
      <w:proofErr w:type="gramEnd"/>
      <w:r w:rsidRPr="002F356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>-</w:t>
      </w:r>
      <w:r w:rsidRPr="002F3563">
        <w:rPr>
          <w:rFonts w:asciiTheme="majorBidi" w:hAnsiTheme="majorBidi" w:cstheme="majorBidi"/>
          <w:sz w:val="24"/>
          <w:szCs w:val="24"/>
        </w:rPr>
        <w:t xml:space="preserve">Qu’est ce qui fait dire que l’on a repéré telle ou telle autre méthode ?                                                                      Le lecteur </w:t>
      </w:r>
      <w:proofErr w:type="spellStart"/>
      <w:r w:rsidRPr="002F3563">
        <w:rPr>
          <w:rFonts w:asciiTheme="majorBidi" w:hAnsiTheme="majorBidi" w:cstheme="majorBidi"/>
          <w:sz w:val="24"/>
          <w:szCs w:val="24"/>
        </w:rPr>
        <w:t>sait-il</w:t>
      </w:r>
      <w:proofErr w:type="spellEnd"/>
      <w:r w:rsidRPr="002F3563">
        <w:rPr>
          <w:rFonts w:asciiTheme="majorBidi" w:hAnsiTheme="majorBidi" w:cstheme="majorBidi"/>
          <w:sz w:val="24"/>
          <w:szCs w:val="24"/>
        </w:rPr>
        <w:t xml:space="preserve"> :                                                                                                                                                               - Comment cette recherche a-t-elle été conduite et dans quel contexte ?                                                                      - Quels ont été les contrats conclus avec les participants et/ou les institutions ?                                                                 - Quels sont les sujets et/ou les situations rencontrés (et combien) ?                      </w:t>
      </w:r>
    </w:p>
    <w:sectPr w:rsidR="00210813" w:rsidRPr="002F3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8C" w:rsidRDefault="001D698C" w:rsidP="003F0536">
      <w:pPr>
        <w:spacing w:after="0" w:line="240" w:lineRule="auto"/>
      </w:pPr>
      <w:r>
        <w:separator/>
      </w:r>
    </w:p>
  </w:endnote>
  <w:endnote w:type="continuationSeparator" w:id="0">
    <w:p w:rsidR="001D698C" w:rsidRDefault="001D698C" w:rsidP="003F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8C" w:rsidRDefault="001D698C" w:rsidP="003F0536">
      <w:pPr>
        <w:spacing w:after="0" w:line="240" w:lineRule="auto"/>
      </w:pPr>
      <w:r>
        <w:separator/>
      </w:r>
    </w:p>
  </w:footnote>
  <w:footnote w:type="continuationSeparator" w:id="0">
    <w:p w:rsidR="001D698C" w:rsidRDefault="001D698C" w:rsidP="003F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536" w:rsidRDefault="003F0536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b/>
                              <w:bCs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F0536" w:rsidRPr="003F0536" w:rsidRDefault="003F0536" w:rsidP="003F0536">
                              <w:pPr>
                                <w:pStyle w:val="En-tte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F053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matiere :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F053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ANALYSE D’ARTICLE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Theme="majorBidi" w:hAnsiTheme="majorBidi" w:cstheme="majorBidi"/>
                        <w:b/>
                        <w:bCs/>
                        <w:caps/>
                        <w:color w:val="FFFFFF" w:themeColor="background1"/>
                        <w:sz w:val="24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F0536" w:rsidRPr="003F0536" w:rsidRDefault="003F0536" w:rsidP="003F0536">
                        <w:pPr>
                          <w:pStyle w:val="En-tte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F0536"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matiere :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3F0536">
                          <w:rPr>
                            <w:rFonts w:asciiTheme="majorBidi" w:hAnsiTheme="majorBidi" w:cstheme="majorBidi"/>
                            <w:b/>
                            <w:bCs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ANALYSE D’ARTICLE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024"/>
    <w:multiLevelType w:val="hybridMultilevel"/>
    <w:tmpl w:val="0B46FCAC"/>
    <w:lvl w:ilvl="0" w:tplc="1D4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215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6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848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68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0A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F2C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E0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4D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F0FEF"/>
    <w:multiLevelType w:val="hybridMultilevel"/>
    <w:tmpl w:val="DF4AC8E4"/>
    <w:lvl w:ilvl="0" w:tplc="6E32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E1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0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E2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E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4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0B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6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A4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A934A0D"/>
    <w:multiLevelType w:val="hybridMultilevel"/>
    <w:tmpl w:val="5378AD3A"/>
    <w:lvl w:ilvl="0" w:tplc="3E325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C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EC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A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A7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8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980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63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D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DA56CF"/>
    <w:multiLevelType w:val="hybridMultilevel"/>
    <w:tmpl w:val="1FE261CA"/>
    <w:lvl w:ilvl="0" w:tplc="F11E8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82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C7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987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4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C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E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0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617E98"/>
    <w:multiLevelType w:val="hybridMultilevel"/>
    <w:tmpl w:val="CB700B24"/>
    <w:lvl w:ilvl="0" w:tplc="BFD2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E8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09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C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45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0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C5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6A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D73A31"/>
    <w:multiLevelType w:val="hybridMultilevel"/>
    <w:tmpl w:val="72582A72"/>
    <w:lvl w:ilvl="0" w:tplc="C504C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C0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E9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AA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E96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6A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9EB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6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8D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83979"/>
    <w:multiLevelType w:val="hybridMultilevel"/>
    <w:tmpl w:val="0FD6C598"/>
    <w:lvl w:ilvl="0" w:tplc="1596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A31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4A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3E4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67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4C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2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7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CB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6F"/>
    <w:rsid w:val="000A55CE"/>
    <w:rsid w:val="000E5F72"/>
    <w:rsid w:val="00144691"/>
    <w:rsid w:val="001D698C"/>
    <w:rsid w:val="00210813"/>
    <w:rsid w:val="00212E9F"/>
    <w:rsid w:val="00231D1C"/>
    <w:rsid w:val="002F3563"/>
    <w:rsid w:val="003E076F"/>
    <w:rsid w:val="003F0536"/>
    <w:rsid w:val="004E4095"/>
    <w:rsid w:val="00717E2A"/>
    <w:rsid w:val="00760A0A"/>
    <w:rsid w:val="00767441"/>
    <w:rsid w:val="00807815"/>
    <w:rsid w:val="00C64954"/>
    <w:rsid w:val="00C94CAC"/>
    <w:rsid w:val="00D329F6"/>
    <w:rsid w:val="00E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28FDE-8864-48C2-B564-8F88E7F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F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536"/>
  </w:style>
  <w:style w:type="paragraph" w:styleId="Pieddepage">
    <w:name w:val="footer"/>
    <w:basedOn w:val="Normal"/>
    <w:link w:val="PieddepageCar"/>
    <w:uiPriority w:val="99"/>
    <w:unhideWhenUsed/>
    <w:rsid w:val="003F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07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19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76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8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77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63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1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7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9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63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8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3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matiere : ANALYSE D’ARTICLE</dc:title>
  <dc:subject/>
  <dc:creator>lenovo</dc:creator>
  <cp:keywords/>
  <dc:description/>
  <cp:lastModifiedBy>lenovo</cp:lastModifiedBy>
  <cp:revision>12</cp:revision>
  <dcterms:created xsi:type="dcterms:W3CDTF">2020-03-27T23:38:00Z</dcterms:created>
  <dcterms:modified xsi:type="dcterms:W3CDTF">2020-03-28T17:14:00Z</dcterms:modified>
</cp:coreProperties>
</file>